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5325cf4db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e56b0fabd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Domaine-Desjardins,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b3d5c1d5049f5" /><Relationship Type="http://schemas.openxmlformats.org/officeDocument/2006/relationships/numbering" Target="/word/numbering.xml" Id="R43b0b2c45d494005" /><Relationship Type="http://schemas.openxmlformats.org/officeDocument/2006/relationships/settings" Target="/word/settings.xml" Id="R4c37706c4d3f40f2" /><Relationship Type="http://schemas.openxmlformats.org/officeDocument/2006/relationships/image" Target="/word/media/20e81fa0-00a7-4a40-9d2c-5dd6ab86da96.png" Id="Rcece56b0fabd4f94" /></Relationships>
</file>