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8e2bfb81d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9145c7c7c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Domaine-du-Lac-des-Fourches,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8eb2a7bab483a" /><Relationship Type="http://schemas.openxmlformats.org/officeDocument/2006/relationships/numbering" Target="/word/numbering.xml" Id="Rc4b0d23df0d548b0" /><Relationship Type="http://schemas.openxmlformats.org/officeDocument/2006/relationships/settings" Target="/word/settings.xml" Id="R47ced01a47e0488f" /><Relationship Type="http://schemas.openxmlformats.org/officeDocument/2006/relationships/image" Target="/word/media/83cb18d0-3f0c-4974-a5f6-cde1d2f793c6.png" Id="R7469145c7c7c4592" /></Relationships>
</file>