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3d68ef974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e64c06a85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Domaine-Labonte,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04a7bbe2045ec" /><Relationship Type="http://schemas.openxmlformats.org/officeDocument/2006/relationships/numbering" Target="/word/numbering.xml" Id="Rd720726e4c3d4660" /><Relationship Type="http://schemas.openxmlformats.org/officeDocument/2006/relationships/settings" Target="/word/settings.xml" Id="R8fe1819eb48b427f" /><Relationship Type="http://schemas.openxmlformats.org/officeDocument/2006/relationships/image" Target="/word/media/b634de2a-cc66-4a7d-b842-fac554441713.png" Id="R44ce64c06a8547de" /></Relationships>
</file>