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596dddb96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a4ea9b1c8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Domaine-Lafreniere,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5e008a43b4d22" /><Relationship Type="http://schemas.openxmlformats.org/officeDocument/2006/relationships/numbering" Target="/word/numbering.xml" Id="R0a88639c9db742d1" /><Relationship Type="http://schemas.openxmlformats.org/officeDocument/2006/relationships/settings" Target="/word/settings.xml" Id="R55b4122281dd465f" /><Relationship Type="http://schemas.openxmlformats.org/officeDocument/2006/relationships/image" Target="/word/media/0cca8b0b-85af-444b-9dd6-aa7ed4ff9b94.png" Id="Rba4a4ea9b1c849ca" /></Relationships>
</file>