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2a2a244fb4d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226bdfdb9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Domaine-Paquet,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5827af8921439a" /><Relationship Type="http://schemas.openxmlformats.org/officeDocument/2006/relationships/numbering" Target="/word/numbering.xml" Id="Re9f44efed41c411b" /><Relationship Type="http://schemas.openxmlformats.org/officeDocument/2006/relationships/settings" Target="/word/settings.xml" Id="R7374e69fbe3d4dfe" /><Relationship Type="http://schemas.openxmlformats.org/officeDocument/2006/relationships/image" Target="/word/media/130e0664-27d5-4ad4-a2a1-52a18e7ca484.png" Id="R8e3226bdfdb94d26" /></Relationships>
</file>