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713e5b09b4c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bce48373f7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Domaine-Patry,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c5af60af34beb" /><Relationship Type="http://schemas.openxmlformats.org/officeDocument/2006/relationships/numbering" Target="/word/numbering.xml" Id="R14af1b0506a943eb" /><Relationship Type="http://schemas.openxmlformats.org/officeDocument/2006/relationships/settings" Target="/word/settings.xml" Id="R55d27bbcdb364a97" /><Relationship Type="http://schemas.openxmlformats.org/officeDocument/2006/relationships/image" Target="/word/media/3b2fd5d1-437b-4e92-bae9-a81ca5fdf2a7.png" Id="Rfdbce48373f74e08" /></Relationships>
</file>