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a556dc001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c5e164545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Domaine-Paul-Emile-Emery,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2cfe5f353405c" /><Relationship Type="http://schemas.openxmlformats.org/officeDocument/2006/relationships/numbering" Target="/word/numbering.xml" Id="Rac4d6d7d7492470c" /><Relationship Type="http://schemas.openxmlformats.org/officeDocument/2006/relationships/settings" Target="/word/settings.xml" Id="Rd6acdcc72a3a4d93" /><Relationship Type="http://schemas.openxmlformats.org/officeDocument/2006/relationships/image" Target="/word/media/5e15096d-2111-4b74-b190-543222556dc7.png" Id="Rbffc5e164545441b" /></Relationships>
</file>