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1fd8b63cc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d10b3098f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Domaine-Riviera,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82be49efd4e6c" /><Relationship Type="http://schemas.openxmlformats.org/officeDocument/2006/relationships/numbering" Target="/word/numbering.xml" Id="R1a8220f290b341e0" /><Relationship Type="http://schemas.openxmlformats.org/officeDocument/2006/relationships/settings" Target="/word/settings.xml" Id="R568d93f6cd0543f4" /><Relationship Type="http://schemas.openxmlformats.org/officeDocument/2006/relationships/image" Target="/word/media/4b2c150d-7537-4ccc-a318-89809d740cfa.png" Id="R9e3d10b3098f4d31" /></Relationships>
</file>