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b350cd74a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0135c16e0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Domaine-Select,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8a0e1c36b4ff5" /><Relationship Type="http://schemas.openxmlformats.org/officeDocument/2006/relationships/numbering" Target="/word/numbering.xml" Id="R738cc42f503a4640" /><Relationship Type="http://schemas.openxmlformats.org/officeDocument/2006/relationships/settings" Target="/word/settings.xml" Id="R6f807278d14647cc" /><Relationship Type="http://schemas.openxmlformats.org/officeDocument/2006/relationships/image" Target="/word/media/b49f93af-9c20-451e-9f60-b61908754ebd.png" Id="Rf170135c16e04a72" /></Relationships>
</file>