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02405fc4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7a0c37f78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Domaine-Sportsman,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fde968bf048ae" /><Relationship Type="http://schemas.openxmlformats.org/officeDocument/2006/relationships/numbering" Target="/word/numbering.xml" Id="R7814fe25b60a41d5" /><Relationship Type="http://schemas.openxmlformats.org/officeDocument/2006/relationships/settings" Target="/word/settings.xml" Id="Ra3fa9b0903674490" /><Relationship Type="http://schemas.openxmlformats.org/officeDocument/2006/relationships/image" Target="/word/media/5f34a9bf-8ce9-4387-97eb-cfff7f1da60a.png" Id="R0037a0c37f784c93" /></Relationships>
</file>