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038de2c5f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8ad60fbed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Domaine-Superieur,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ceb8990534a11" /><Relationship Type="http://schemas.openxmlformats.org/officeDocument/2006/relationships/numbering" Target="/word/numbering.xml" Id="R18849e8f8f304124" /><Relationship Type="http://schemas.openxmlformats.org/officeDocument/2006/relationships/settings" Target="/word/settings.xml" Id="Re073b8295fc449e6" /><Relationship Type="http://schemas.openxmlformats.org/officeDocument/2006/relationships/image" Target="/word/media/82280e52-3d23-46e4-9b2f-a5f4a13e9936.png" Id="Rf968ad60fbed4290" /></Relationships>
</file>