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77c8a0c62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eabe65e7b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Domaine-Telesphore,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e384e12fe4f2d" /><Relationship Type="http://schemas.openxmlformats.org/officeDocument/2006/relationships/numbering" Target="/word/numbering.xml" Id="R6aa468fdb7e24ad9" /><Relationship Type="http://schemas.openxmlformats.org/officeDocument/2006/relationships/settings" Target="/word/settings.xml" Id="Rb2cbdc1e0cda4d9d" /><Relationship Type="http://schemas.openxmlformats.org/officeDocument/2006/relationships/image" Target="/word/media/37c948f9-b5b7-44e2-aaa1-df0dbb64e869.png" Id="R048eabe65e7b450e" /></Relationships>
</file>