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c2e85c195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83a955ff9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Domaine-Val-des-Pins,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e8dad371046b2" /><Relationship Type="http://schemas.openxmlformats.org/officeDocument/2006/relationships/numbering" Target="/word/numbering.xml" Id="Reb964019680a4056" /><Relationship Type="http://schemas.openxmlformats.org/officeDocument/2006/relationships/settings" Target="/word/settings.xml" Id="Rfa444671ad3145bd" /><Relationship Type="http://schemas.openxmlformats.org/officeDocument/2006/relationships/image" Target="/word/media/cf7325cc-5c76-4602-b214-9a951347e6ca.png" Id="R9c983a955ff94915" /></Relationships>
</file>