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ec7c758a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119bff3c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Domaine-Val-Joli,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a199af66e43ec" /><Relationship Type="http://schemas.openxmlformats.org/officeDocument/2006/relationships/numbering" Target="/word/numbering.xml" Id="Ra9e9486626dc4b14" /><Relationship Type="http://schemas.openxmlformats.org/officeDocument/2006/relationships/settings" Target="/word/settings.xml" Id="R409f04c8c6004fe4" /><Relationship Type="http://schemas.openxmlformats.org/officeDocument/2006/relationships/image" Target="/word/media/0a6dabfd-002c-40c0-a138-d6e69642676a.png" Id="R6f3d119bff3c4f88" /></Relationships>
</file>