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cfec83a72f4e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6804393f3844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Domaine-Vigneault,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750d53737a4632" /><Relationship Type="http://schemas.openxmlformats.org/officeDocument/2006/relationships/numbering" Target="/word/numbering.xml" Id="Rbdd763b5f7cf41b9" /><Relationship Type="http://schemas.openxmlformats.org/officeDocument/2006/relationships/settings" Target="/word/settings.xml" Id="R655f218877124821" /><Relationship Type="http://schemas.openxmlformats.org/officeDocument/2006/relationships/image" Target="/word/media/4a4a6662-0193-4fe2-a793-389505926797.png" Id="R276804393f3844e6" /></Relationships>
</file>