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928ab2856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6527658d2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Domino,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58f3f1d6c499a" /><Relationship Type="http://schemas.openxmlformats.org/officeDocument/2006/relationships/numbering" Target="/word/numbering.xml" Id="Rbda1090a22894ce0" /><Relationship Type="http://schemas.openxmlformats.org/officeDocument/2006/relationships/settings" Target="/word/settings.xml" Id="Re3acc3cf7f13414f" /><Relationship Type="http://schemas.openxmlformats.org/officeDocument/2006/relationships/image" Target="/word/media/9c0e15d9-9802-48ef-a2d4-660da8cef035.png" Id="Rbf66527658d242a4" /></Relationships>
</file>