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66165dc6c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2ac0dd5ef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Donavon,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e38d2890e4d9e" /><Relationship Type="http://schemas.openxmlformats.org/officeDocument/2006/relationships/numbering" Target="/word/numbering.xml" Id="Ra2631a12332d429d" /><Relationship Type="http://schemas.openxmlformats.org/officeDocument/2006/relationships/settings" Target="/word/settings.xml" Id="Rf6488a0f8c3e4908" /><Relationship Type="http://schemas.openxmlformats.org/officeDocument/2006/relationships/image" Target="/word/media/603f0810-d689-487e-a657-8392842c78dc.png" Id="R88d2ac0dd5ef4735" /></Relationships>
</file>