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599fab343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ab171751b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Donnybrook,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c6f8a3c984fbc" /><Relationship Type="http://schemas.openxmlformats.org/officeDocument/2006/relationships/numbering" Target="/word/numbering.xml" Id="R5d25e3cf25ba4849" /><Relationship Type="http://schemas.openxmlformats.org/officeDocument/2006/relationships/settings" Target="/word/settings.xml" Id="R3d5de4a8e29d4ee0" /><Relationship Type="http://schemas.openxmlformats.org/officeDocument/2006/relationships/image" Target="/word/media/0b2d3d8d-de33-4e64-8c96-ed1657284c99.png" Id="R019ab171751b4945" /></Relationships>
</file>