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2a1c3509a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7b9f78a2c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Dorreen,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12a37ea904946" /><Relationship Type="http://schemas.openxmlformats.org/officeDocument/2006/relationships/numbering" Target="/word/numbering.xml" Id="Rd095b61b21344fb3" /><Relationship Type="http://schemas.openxmlformats.org/officeDocument/2006/relationships/settings" Target="/word/settings.xml" Id="Ra8f70c91e8304a77" /><Relationship Type="http://schemas.openxmlformats.org/officeDocument/2006/relationships/image" Target="/word/media/34ee4746-c559-48e8-a87d-2f9ae08c128b.png" Id="Re107b9f78a2c4226" /></Relationships>
</file>