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a1b5cd378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ebab2213b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8d1a762e44353" /><Relationship Type="http://schemas.openxmlformats.org/officeDocument/2006/relationships/numbering" Target="/word/numbering.xml" Id="Ra747006a65ad462c" /><Relationship Type="http://schemas.openxmlformats.org/officeDocument/2006/relationships/settings" Target="/word/settings.xml" Id="R5a78beb304e74d4f" /><Relationship Type="http://schemas.openxmlformats.org/officeDocument/2006/relationships/image" Target="/word/media/0e96f13c-280c-4b09-b5ea-4c80ceef2500.png" Id="R471ebab2213b4941" /></Relationships>
</file>