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ca6bfe3c6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b89a3644c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Doting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90234935f47cf" /><Relationship Type="http://schemas.openxmlformats.org/officeDocument/2006/relationships/numbering" Target="/word/numbering.xml" Id="R77c84b1067c840f7" /><Relationship Type="http://schemas.openxmlformats.org/officeDocument/2006/relationships/settings" Target="/word/settings.xml" Id="Rc4f4161b9d5b47fe" /><Relationship Type="http://schemas.openxmlformats.org/officeDocument/2006/relationships/image" Target="/word/media/0cdd996b-9d15-4866-a453-d47643b7b45b.png" Id="R1f1b89a3644c4d04" /></Relationships>
</file>