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bd283dc41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9195e7f0d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Doucetteville,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deaba0de94122" /><Relationship Type="http://schemas.openxmlformats.org/officeDocument/2006/relationships/numbering" Target="/word/numbering.xml" Id="R111e123d2dfd4616" /><Relationship Type="http://schemas.openxmlformats.org/officeDocument/2006/relationships/settings" Target="/word/settings.xml" Id="Rc5af5fecf7b04b2d" /><Relationship Type="http://schemas.openxmlformats.org/officeDocument/2006/relationships/image" Target="/word/media/2919277c-384a-4070-a07f-1b10fd1805fc.png" Id="R6659195e7f0d4a19" /></Relationships>
</file>