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265a96a36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b87f00626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4dd5543034b14" /><Relationship Type="http://schemas.openxmlformats.org/officeDocument/2006/relationships/numbering" Target="/word/numbering.xml" Id="R30e0748b6f444868" /><Relationship Type="http://schemas.openxmlformats.org/officeDocument/2006/relationships/settings" Target="/word/settings.xml" Id="R44246fc872214d59" /><Relationship Type="http://schemas.openxmlformats.org/officeDocument/2006/relationships/image" Target="/word/media/8b06f971-4540-4c96-8d79-baf5d118e001.png" Id="Radab87f006264652" /></Relationships>
</file>