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51855e675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2ca7e107a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d19c64dec4ae7" /><Relationship Type="http://schemas.openxmlformats.org/officeDocument/2006/relationships/numbering" Target="/word/numbering.xml" Id="Rb3218f927f7a4bff" /><Relationship Type="http://schemas.openxmlformats.org/officeDocument/2006/relationships/settings" Target="/word/settings.xml" Id="Rd393207dce114d84" /><Relationship Type="http://schemas.openxmlformats.org/officeDocument/2006/relationships/image" Target="/word/media/aabc686a-d37b-40c6-8be8-a83895d29565.png" Id="R7ed2ca7e107a41c0" /></Relationships>
</file>