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2c93c02b5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6b22ce4ca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65adc733f4d62" /><Relationship Type="http://schemas.openxmlformats.org/officeDocument/2006/relationships/numbering" Target="/word/numbering.xml" Id="Rfbb236a336e34399" /><Relationship Type="http://schemas.openxmlformats.org/officeDocument/2006/relationships/settings" Target="/word/settings.xml" Id="Rbedbc1b16c4b4b45" /><Relationship Type="http://schemas.openxmlformats.org/officeDocument/2006/relationships/image" Target="/word/media/b9d5c55c-d6a0-4f71-9d8f-1c3f6546e43b.png" Id="Re9a6b22ce4ca4d87" /></Relationships>
</file>