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9c6832751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f1d79ce6d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9b4a8669f4e25" /><Relationship Type="http://schemas.openxmlformats.org/officeDocument/2006/relationships/numbering" Target="/word/numbering.xml" Id="R9b2815d133ca4609" /><Relationship Type="http://schemas.openxmlformats.org/officeDocument/2006/relationships/settings" Target="/word/settings.xml" Id="R879e8e7226734440" /><Relationship Type="http://schemas.openxmlformats.org/officeDocument/2006/relationships/image" Target="/word/media/34db2a8c-b6a7-4d33-bdef-703626487a08.png" Id="R34ef1d79ce6d4167" /></Relationships>
</file>