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808f9d685f47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046a6267cca47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Driftwood Creek, British Columbia,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a33cbdf862407e" /><Relationship Type="http://schemas.openxmlformats.org/officeDocument/2006/relationships/numbering" Target="/word/numbering.xml" Id="Rec3bf9b6df5f4cfe" /><Relationship Type="http://schemas.openxmlformats.org/officeDocument/2006/relationships/settings" Target="/word/settings.xml" Id="Raaf8404496e94815" /><Relationship Type="http://schemas.openxmlformats.org/officeDocument/2006/relationships/image" Target="/word/media/6168d2f0-2973-4ae8-acc8-0aeb0cb773ba.png" Id="R1046a6267cca47e6" /></Relationships>
</file>