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156cae594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79099c540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Dropmore,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818c9d89b4d0d" /><Relationship Type="http://schemas.openxmlformats.org/officeDocument/2006/relationships/numbering" Target="/word/numbering.xml" Id="Ra2bf18c67adf4c77" /><Relationship Type="http://schemas.openxmlformats.org/officeDocument/2006/relationships/settings" Target="/word/settings.xml" Id="Rb8b047d02b904a1e" /><Relationship Type="http://schemas.openxmlformats.org/officeDocument/2006/relationships/image" Target="/word/media/e9b29047-dd79-4387-a7d2-3c644a20d0c0.png" Id="Rf2679099c5404bfc" /></Relationships>
</file>