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651d3eee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3e97d328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4b5a09814fd7" /><Relationship Type="http://schemas.openxmlformats.org/officeDocument/2006/relationships/numbering" Target="/word/numbering.xml" Id="Ra76bf1e2f2bb46d7" /><Relationship Type="http://schemas.openxmlformats.org/officeDocument/2006/relationships/settings" Target="/word/settings.xml" Id="Rfc2fabed96f24399" /><Relationship Type="http://schemas.openxmlformats.org/officeDocument/2006/relationships/image" Target="/word/media/b3a9c129-68b1-469d-8a80-7446f71af7ce.png" Id="R9dda3e97d3284435" /></Relationships>
</file>