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77c105cc9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bd0f64e13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Dryden,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e9a4d72d34e6f" /><Relationship Type="http://schemas.openxmlformats.org/officeDocument/2006/relationships/numbering" Target="/word/numbering.xml" Id="Racf731e583b7442f" /><Relationship Type="http://schemas.openxmlformats.org/officeDocument/2006/relationships/settings" Target="/word/settings.xml" Id="Rc46ad93aa4254e04" /><Relationship Type="http://schemas.openxmlformats.org/officeDocument/2006/relationships/image" Target="/word/media/bc4325da-84b8-4060-b99d-d0bf477c0b9e.png" Id="R5fcbd0f64e134826" /></Relationships>
</file>