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7106b3a51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1eb90afd0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 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c5c1f06c149ce" /><Relationship Type="http://schemas.openxmlformats.org/officeDocument/2006/relationships/numbering" Target="/word/numbering.xml" Id="R262d84ba1c384c6e" /><Relationship Type="http://schemas.openxmlformats.org/officeDocument/2006/relationships/settings" Target="/word/settings.xml" Id="Rb976896322ee4a25" /><Relationship Type="http://schemas.openxmlformats.org/officeDocument/2006/relationships/image" Target="/word/media/632c3f43-74f7-4d3e-8234-1833ea02846b.png" Id="R9381eb90afd04b9d" /></Relationships>
</file>