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0898fcd59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1e29692e5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53886fa354f6f" /><Relationship Type="http://schemas.openxmlformats.org/officeDocument/2006/relationships/numbering" Target="/word/numbering.xml" Id="Rbbf5c790786b4089" /><Relationship Type="http://schemas.openxmlformats.org/officeDocument/2006/relationships/settings" Target="/word/settings.xml" Id="R5b340b72b43a413c" /><Relationship Type="http://schemas.openxmlformats.org/officeDocument/2006/relationships/image" Target="/word/media/eadfa373-29c3-4745-9039-8dba65dade95.png" Id="R5bc1e29692e54758" /></Relationships>
</file>