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805a48d4d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6ea3edb46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Range,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cea1d124345e1" /><Relationship Type="http://schemas.openxmlformats.org/officeDocument/2006/relationships/numbering" Target="/word/numbering.xml" Id="R76eb245047c34f01" /><Relationship Type="http://schemas.openxmlformats.org/officeDocument/2006/relationships/settings" Target="/word/settings.xml" Id="R1a254a5bf1044c1e" /><Relationship Type="http://schemas.openxmlformats.org/officeDocument/2006/relationships/image" Target="/word/media/42c6e8e7-29c6-4708-9a0c-8c80739636bb.png" Id="Re836ea3edb4643df" /></Relationships>
</file>