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8c1a0aca5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2a9d2e400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Duclos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98cc53aed4132" /><Relationship Type="http://schemas.openxmlformats.org/officeDocument/2006/relationships/numbering" Target="/word/numbering.xml" Id="Rb5faa74b704047b5" /><Relationship Type="http://schemas.openxmlformats.org/officeDocument/2006/relationships/settings" Target="/word/settings.xml" Id="R2f2174bb7dc04db3" /><Relationship Type="http://schemas.openxmlformats.org/officeDocument/2006/relationships/image" Target="/word/media/dae08026-d3f6-4205-872b-f397087d9775.png" Id="R9e72a9d2e4004b99" /></Relationships>
</file>