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64fd42d6e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1e56212af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3a0237a149f6" /><Relationship Type="http://schemas.openxmlformats.org/officeDocument/2006/relationships/numbering" Target="/word/numbering.xml" Id="R06e3b673416e4244" /><Relationship Type="http://schemas.openxmlformats.org/officeDocument/2006/relationships/settings" Target="/word/settings.xml" Id="Rf38d5d8adeb545cf" /><Relationship Type="http://schemas.openxmlformats.org/officeDocument/2006/relationships/image" Target="/word/media/32d8d5d7-0f87-44e5-a581-c74e84869967.png" Id="R4ea1e56212af43cf" /></Relationships>
</file>