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61b63a3e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7225bea0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Dunfermline,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2e026e0d43e3" /><Relationship Type="http://schemas.openxmlformats.org/officeDocument/2006/relationships/numbering" Target="/word/numbering.xml" Id="Rda862acd06f8413f" /><Relationship Type="http://schemas.openxmlformats.org/officeDocument/2006/relationships/settings" Target="/word/settings.xml" Id="R567a77ebb0de4347" /><Relationship Type="http://schemas.openxmlformats.org/officeDocument/2006/relationships/image" Target="/word/media/3a6cabd2-368e-46eb-b926-e59c5f04466e.png" Id="Rcd2c7225bea04b66" /></Relationships>
</file>