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d029a3d5d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a53db2b78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1cd5df18c4629" /><Relationship Type="http://schemas.openxmlformats.org/officeDocument/2006/relationships/numbering" Target="/word/numbering.xml" Id="R5b1a37c0b3e04616" /><Relationship Type="http://schemas.openxmlformats.org/officeDocument/2006/relationships/settings" Target="/word/settings.xml" Id="R4c9a8800ce2a40cc" /><Relationship Type="http://schemas.openxmlformats.org/officeDocument/2006/relationships/image" Target="/word/media/d92424db-121e-4b3c-ad5a-63d801770317.png" Id="R73da53db2b784d3b" /></Relationships>
</file>