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a62422e5d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363967e33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fbd97b5dd4565" /><Relationship Type="http://schemas.openxmlformats.org/officeDocument/2006/relationships/numbering" Target="/word/numbering.xml" Id="Rc1ba3b75056e4ec6" /><Relationship Type="http://schemas.openxmlformats.org/officeDocument/2006/relationships/settings" Target="/word/settings.xml" Id="R74afb790fef34baa" /><Relationship Type="http://schemas.openxmlformats.org/officeDocument/2006/relationships/image" Target="/word/media/8d05f4c8-f3c3-4f45-a2cb-12a00d96d694.png" Id="R0f7363967e334ebe" /></Relationships>
</file>