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f1e124d02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ab38a9553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Duparquet,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c1cbe65e049ee" /><Relationship Type="http://schemas.openxmlformats.org/officeDocument/2006/relationships/numbering" Target="/word/numbering.xml" Id="R91ef6c11bc784d0c" /><Relationship Type="http://schemas.openxmlformats.org/officeDocument/2006/relationships/settings" Target="/word/settings.xml" Id="R1c944eae384e4786" /><Relationship Type="http://schemas.openxmlformats.org/officeDocument/2006/relationships/image" Target="/word/media/a508501e-24f5-408d-9a10-1fbfa0d23c7a.png" Id="R5e6ab38a955341ce" /></Relationships>
</file>