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a8cf1e761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ccf43259a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Eagles Nest,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9e5793d6c4172" /><Relationship Type="http://schemas.openxmlformats.org/officeDocument/2006/relationships/numbering" Target="/word/numbering.xml" Id="Rce8abd16d1bf477c" /><Relationship Type="http://schemas.openxmlformats.org/officeDocument/2006/relationships/settings" Target="/word/settings.xml" Id="R77e40e95670c4f42" /><Relationship Type="http://schemas.openxmlformats.org/officeDocument/2006/relationships/image" Target="/word/media/3427c269-990e-450a-9c08-d5551a5fe852.png" Id="R24eccf43259a437f" /></Relationships>
</file>