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ebb2300ad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1bd4f4c48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Brighton,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424c1e18f4ac9" /><Relationship Type="http://schemas.openxmlformats.org/officeDocument/2006/relationships/numbering" Target="/word/numbering.xml" Id="R84afa43fdc50442f" /><Relationship Type="http://schemas.openxmlformats.org/officeDocument/2006/relationships/settings" Target="/word/settings.xml" Id="R57aeef4c7eca4be6" /><Relationship Type="http://schemas.openxmlformats.org/officeDocument/2006/relationships/image" Target="/word/media/d6d0fc46-d633-42ae-b36e-5220cc346ca9.png" Id="Ree11bd4f4c484430" /></Relationships>
</file>