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3d16b7c79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e9c6a28d7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Clifton,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118da49ed4821" /><Relationship Type="http://schemas.openxmlformats.org/officeDocument/2006/relationships/numbering" Target="/word/numbering.xml" Id="R33436090f7b64b01" /><Relationship Type="http://schemas.openxmlformats.org/officeDocument/2006/relationships/settings" Target="/word/settings.xml" Id="R7f70719a84504363" /><Relationship Type="http://schemas.openxmlformats.org/officeDocument/2006/relationships/image" Target="/word/media/bec4c06c-eabf-4efe-9654-bea6de03fcc6.png" Id="R158e9c6a28d7432f" /></Relationships>
</file>