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1e2180fa1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c96b9050e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Galloway,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bfabaaf354c59" /><Relationship Type="http://schemas.openxmlformats.org/officeDocument/2006/relationships/numbering" Target="/word/numbering.xml" Id="R3762ce5388904210" /><Relationship Type="http://schemas.openxmlformats.org/officeDocument/2006/relationships/settings" Target="/word/settings.xml" Id="R58b31a5c84614075" /><Relationship Type="http://schemas.openxmlformats.org/officeDocument/2006/relationships/image" Target="/word/media/b77a6b96-e4d7-4080-bba8-22be51a75cbe.png" Id="R2edc96b9050e4c5d" /></Relationships>
</file>