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98e3c4cb6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d36e5084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Leicester,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ccbe9a6b04b92" /><Relationship Type="http://schemas.openxmlformats.org/officeDocument/2006/relationships/numbering" Target="/word/numbering.xml" Id="R90b20fa0ca0945ab" /><Relationship Type="http://schemas.openxmlformats.org/officeDocument/2006/relationships/settings" Target="/word/settings.xml" Id="Rc55e760a4e8e4d8d" /><Relationship Type="http://schemas.openxmlformats.org/officeDocument/2006/relationships/image" Target="/word/media/abc3e36a-cc26-457c-82f6-b9f3bac990e6.png" Id="Rb652d36e50844a56" /></Relationships>
</file>