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f5ebb4d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def8e177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Pennant,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e4b705ea49aa" /><Relationship Type="http://schemas.openxmlformats.org/officeDocument/2006/relationships/numbering" Target="/word/numbering.xml" Id="R5b63860dcbda4e07" /><Relationship Type="http://schemas.openxmlformats.org/officeDocument/2006/relationships/settings" Target="/word/settings.xml" Id="R7087aa17699d4ae1" /><Relationship Type="http://schemas.openxmlformats.org/officeDocument/2006/relationships/image" Target="/word/media/60e9e3d8-536a-4998-a88a-80cfe527fcd0.png" Id="Re85def8e17714b5d" /></Relationships>
</file>