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e97d4f965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d57c843f9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Prairie Metis Settlement,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05c36d22c4471" /><Relationship Type="http://schemas.openxmlformats.org/officeDocument/2006/relationships/numbering" Target="/word/numbering.xml" Id="Rad6b069623a6481c" /><Relationship Type="http://schemas.openxmlformats.org/officeDocument/2006/relationships/settings" Target="/word/settings.xml" Id="Rf354c4f520054d90" /><Relationship Type="http://schemas.openxmlformats.org/officeDocument/2006/relationships/image" Target="/word/media/356fb6fd-c3a5-44db-acce-62da74a7d7ac.png" Id="Rf70d57c843f94e18" /></Relationships>
</file>