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51be19a2c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601d997a0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Skye Glen,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188c4e11a4a56" /><Relationship Type="http://schemas.openxmlformats.org/officeDocument/2006/relationships/numbering" Target="/word/numbering.xml" Id="R4937e0abfc994358" /><Relationship Type="http://schemas.openxmlformats.org/officeDocument/2006/relationships/settings" Target="/word/settings.xml" Id="Rc3615a9295104873" /><Relationship Type="http://schemas.openxmlformats.org/officeDocument/2006/relationships/image" Target="/word/media/33f7c099-fb40-43ca-bc26-9d5f8039b64e.png" Id="R4d2601d997a042cc" /></Relationships>
</file>