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fce8d751c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013ccd6fc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Tracadie,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74b7e6dc74f41" /><Relationship Type="http://schemas.openxmlformats.org/officeDocument/2006/relationships/numbering" Target="/word/numbering.xml" Id="Rb090379e11a5489d" /><Relationship Type="http://schemas.openxmlformats.org/officeDocument/2006/relationships/settings" Target="/word/settings.xml" Id="R3d2abe2f320c4900" /><Relationship Type="http://schemas.openxmlformats.org/officeDocument/2006/relationships/image" Target="/word/media/52b33408-e1d6-451b-bfc3-cef5179723c7.png" Id="Rcc0013ccd6fc4797" /></Relationships>
</file>