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395b9552a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a31bc5cb9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a07ab313c451c" /><Relationship Type="http://schemas.openxmlformats.org/officeDocument/2006/relationships/numbering" Target="/word/numbering.xml" Id="R7925f01ce2cf4f8b" /><Relationship Type="http://schemas.openxmlformats.org/officeDocument/2006/relationships/settings" Target="/word/settings.xml" Id="R5e3b6a17b10345c4" /><Relationship Type="http://schemas.openxmlformats.org/officeDocument/2006/relationships/image" Target="/word/media/e53c229a-af7c-4363-9a81-9be014416ea1.png" Id="Rc40a31bc5cb9482d" /></Relationships>
</file>