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6ee79ff27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fd5f4579aa47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Eastburn,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858ee966e4507" /><Relationship Type="http://schemas.openxmlformats.org/officeDocument/2006/relationships/numbering" Target="/word/numbering.xml" Id="R7feffae0bf624ed5" /><Relationship Type="http://schemas.openxmlformats.org/officeDocument/2006/relationships/settings" Target="/word/settings.xml" Id="Rbec77e5fbd194510" /><Relationship Type="http://schemas.openxmlformats.org/officeDocument/2006/relationships/image" Target="/word/media/51a9683b-e078-4d3b-9e51-976daf349947.png" Id="R05fd5f4579aa47bc" /></Relationships>
</file>